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3A78" w14:textId="76CAEF2E" w:rsidR="00F174CF" w:rsidRPr="00C60B58" w:rsidRDefault="00C42488" w:rsidP="009F53B1">
      <w:pPr>
        <w:spacing w:after="0"/>
        <w:rPr>
          <w:rFonts w:ascii="Eras Medium ITC" w:hAnsi="Eras Medium ITC"/>
          <w:b/>
          <w:sz w:val="29"/>
          <w:szCs w:val="29"/>
          <w:lang w:val="en-US"/>
        </w:rPr>
      </w:pPr>
      <w:r w:rsidRPr="00C60B58">
        <w:rPr>
          <w:b/>
          <w:noProof/>
          <w:sz w:val="29"/>
          <w:szCs w:val="29"/>
          <w:lang w:val="en-US"/>
        </w:rPr>
        <w:drawing>
          <wp:anchor distT="0" distB="0" distL="114300" distR="114300" simplePos="0" relativeHeight="251659264" behindDoc="0" locked="0" layoutInCell="1" allowOverlap="1" wp14:anchorId="7FDA6759" wp14:editId="4CBF586E">
            <wp:simplePos x="0" y="0"/>
            <wp:positionH relativeFrom="column">
              <wp:posOffset>4318635</wp:posOffset>
            </wp:positionH>
            <wp:positionV relativeFrom="paragraph">
              <wp:posOffset>-64135</wp:posOffset>
            </wp:positionV>
            <wp:extent cx="1915200" cy="622800"/>
            <wp:effectExtent l="0" t="0" r="0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stand_logo_rgb_web_light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CF" w:rsidRPr="00C60B58">
        <w:rPr>
          <w:rFonts w:ascii="Eras Medium ITC" w:hAnsi="Eras Medium ITC"/>
          <w:b/>
          <w:sz w:val="29"/>
          <w:szCs w:val="29"/>
          <w:lang w:val="en-US"/>
        </w:rPr>
        <w:t xml:space="preserve">Financial Fundamentals for Operational Managers </w:t>
      </w:r>
    </w:p>
    <w:p w14:paraId="510C5A01" w14:textId="6246B8F6" w:rsidR="00BD749C" w:rsidRPr="0077239C" w:rsidRDefault="00F174CF">
      <w:pPr>
        <w:rPr>
          <w:rFonts w:ascii="Eras Medium ITC" w:hAnsi="Eras Medium ITC"/>
          <w:b/>
          <w:sz w:val="26"/>
          <w:szCs w:val="26"/>
          <w:lang w:val="en-US"/>
        </w:rPr>
      </w:pPr>
      <w:r w:rsidRPr="0077239C">
        <w:rPr>
          <w:rFonts w:ascii="Eras Medium ITC" w:hAnsi="Eras Medium ITC"/>
          <w:b/>
          <w:sz w:val="26"/>
          <w:szCs w:val="26"/>
          <w:lang w:val="en-US"/>
        </w:rPr>
        <w:t>(Accounting for Non-Accountants)</w:t>
      </w:r>
    </w:p>
    <w:p w14:paraId="4E329BF2" w14:textId="4E301CAE" w:rsidR="009F53B1" w:rsidRPr="00874EC7" w:rsidRDefault="009F53B1">
      <w:pPr>
        <w:rPr>
          <w:rFonts w:ascii="Calibri" w:hAnsi="Calibri" w:cs="Calibri"/>
          <w:b/>
          <w:sz w:val="36"/>
          <w:szCs w:val="36"/>
          <w:lang w:val="en-US"/>
        </w:rPr>
      </w:pPr>
    </w:p>
    <w:p w14:paraId="08191B3B" w14:textId="185C2A64" w:rsidR="00F174CF" w:rsidRPr="00874EC7" w:rsidRDefault="009F53B1" w:rsidP="00010882">
      <w:pPr>
        <w:spacing w:after="60"/>
        <w:rPr>
          <w:rFonts w:ascii="Calibri" w:hAnsi="Calibri" w:cs="Calibri"/>
          <w:b/>
          <w:sz w:val="28"/>
          <w:szCs w:val="28"/>
          <w:lang w:val="en-US"/>
        </w:rPr>
      </w:pPr>
      <w:r w:rsidRPr="00874EC7">
        <w:rPr>
          <w:rFonts w:ascii="Calibri" w:hAnsi="Calibri" w:cs="Calibri"/>
          <w:b/>
          <w:sz w:val="28"/>
          <w:szCs w:val="28"/>
          <w:lang w:val="en-US"/>
        </w:rPr>
        <w:t xml:space="preserve">COURSE </w:t>
      </w:r>
      <w:r w:rsidR="0086689C">
        <w:rPr>
          <w:rFonts w:ascii="Calibri" w:hAnsi="Calibri" w:cs="Calibri"/>
          <w:b/>
          <w:sz w:val="28"/>
          <w:szCs w:val="28"/>
          <w:lang w:val="en-US"/>
        </w:rPr>
        <w:t>BOOKING</w:t>
      </w:r>
      <w:r w:rsidRPr="00874EC7">
        <w:rPr>
          <w:rFonts w:ascii="Calibri" w:hAnsi="Calibri" w:cs="Calibri"/>
          <w:b/>
          <w:sz w:val="28"/>
          <w:szCs w:val="28"/>
          <w:lang w:val="en-US"/>
        </w:rPr>
        <w:t xml:space="preserve"> FORM</w:t>
      </w:r>
    </w:p>
    <w:p w14:paraId="4F06AEFD" w14:textId="15A68B07" w:rsidR="00EA1C68" w:rsidRPr="003023D3" w:rsidRDefault="00010882" w:rsidP="00F174CF">
      <w:pPr>
        <w:tabs>
          <w:tab w:val="left" w:pos="851"/>
        </w:tabs>
        <w:spacing w:after="180"/>
        <w:rPr>
          <w:i/>
          <w:sz w:val="20"/>
          <w:szCs w:val="20"/>
          <w:lang w:val="en-US"/>
        </w:rPr>
      </w:pPr>
      <w:r w:rsidRPr="003023D3">
        <w:rPr>
          <w:i/>
          <w:sz w:val="20"/>
          <w:szCs w:val="20"/>
          <w:lang w:val="en-US"/>
        </w:rPr>
        <w:t>Complete and email to mandy@velstand.com.au</w:t>
      </w:r>
    </w:p>
    <w:p w14:paraId="43D3A4DB" w14:textId="77777777" w:rsidR="00010882" w:rsidRPr="00010882" w:rsidRDefault="00010882" w:rsidP="00F174CF">
      <w:pPr>
        <w:tabs>
          <w:tab w:val="left" w:pos="851"/>
        </w:tabs>
        <w:spacing w:after="180"/>
        <w:rPr>
          <w:b/>
          <w:sz w:val="12"/>
          <w:szCs w:val="12"/>
          <w:lang w:val="en-US"/>
        </w:rPr>
      </w:pPr>
    </w:p>
    <w:p w14:paraId="29A59A45" w14:textId="1E570364" w:rsidR="00F174CF" w:rsidRPr="003023D3" w:rsidRDefault="00F174CF" w:rsidP="00C60B58">
      <w:pPr>
        <w:tabs>
          <w:tab w:val="left" w:pos="993"/>
        </w:tabs>
        <w:rPr>
          <w:b/>
          <w:sz w:val="24"/>
          <w:szCs w:val="24"/>
          <w:lang w:val="en-US"/>
        </w:rPr>
      </w:pPr>
      <w:r w:rsidRPr="003023D3">
        <w:rPr>
          <w:b/>
          <w:sz w:val="24"/>
          <w:szCs w:val="24"/>
          <w:lang w:val="en-US"/>
        </w:rPr>
        <w:t>Date:</w:t>
      </w:r>
      <w:r w:rsidRPr="003023D3">
        <w:rPr>
          <w:b/>
          <w:sz w:val="24"/>
          <w:szCs w:val="24"/>
          <w:lang w:val="en-US"/>
        </w:rPr>
        <w:tab/>
      </w:r>
      <w:r w:rsidR="00101AB4">
        <w:rPr>
          <w:b/>
          <w:sz w:val="24"/>
          <w:szCs w:val="24"/>
          <w:lang w:val="en-US"/>
        </w:rPr>
        <w:t>Tuesday 17</w:t>
      </w:r>
      <w:r w:rsidR="00101AB4" w:rsidRPr="00101AB4">
        <w:rPr>
          <w:b/>
          <w:sz w:val="24"/>
          <w:szCs w:val="24"/>
          <w:vertAlign w:val="superscript"/>
          <w:lang w:val="en-US"/>
        </w:rPr>
        <w:t>th</w:t>
      </w:r>
      <w:r w:rsidR="00101AB4">
        <w:rPr>
          <w:b/>
          <w:sz w:val="24"/>
          <w:szCs w:val="24"/>
          <w:lang w:val="en-US"/>
        </w:rPr>
        <w:t xml:space="preserve"> September</w:t>
      </w:r>
      <w:r w:rsidRPr="003023D3">
        <w:rPr>
          <w:b/>
          <w:sz w:val="24"/>
          <w:szCs w:val="24"/>
          <w:lang w:val="en-US"/>
        </w:rPr>
        <w:t xml:space="preserve"> 2019</w:t>
      </w:r>
    </w:p>
    <w:p w14:paraId="511C053C" w14:textId="77777777" w:rsidR="00F174CF" w:rsidRPr="003023D3" w:rsidRDefault="00F174CF" w:rsidP="00C60B58">
      <w:pPr>
        <w:tabs>
          <w:tab w:val="left" w:pos="993"/>
        </w:tabs>
        <w:rPr>
          <w:lang w:val="en-US"/>
        </w:rPr>
      </w:pPr>
      <w:r w:rsidRPr="003023D3">
        <w:rPr>
          <w:lang w:val="en-US"/>
        </w:rPr>
        <w:t>Time:</w:t>
      </w:r>
      <w:r w:rsidRPr="003023D3">
        <w:rPr>
          <w:lang w:val="en-US"/>
        </w:rPr>
        <w:tab/>
        <w:t>8.45am (sharp) – 5.00pm</w:t>
      </w:r>
    </w:p>
    <w:p w14:paraId="0AF5BE35" w14:textId="77777777" w:rsidR="00101AB4" w:rsidRDefault="00F174CF" w:rsidP="00101AB4">
      <w:pPr>
        <w:tabs>
          <w:tab w:val="left" w:pos="993"/>
        </w:tabs>
        <w:spacing w:after="0"/>
        <w:rPr>
          <w:lang w:val="en-US"/>
        </w:rPr>
      </w:pPr>
      <w:r w:rsidRPr="003023D3">
        <w:rPr>
          <w:lang w:val="en-US"/>
        </w:rPr>
        <w:t>Venue:</w:t>
      </w:r>
      <w:r w:rsidRPr="003023D3">
        <w:rPr>
          <w:lang w:val="en-US"/>
        </w:rPr>
        <w:tab/>
      </w:r>
      <w:r w:rsidR="00101AB4">
        <w:rPr>
          <w:lang w:val="en-US"/>
        </w:rPr>
        <w:t>Derwent Meeting Room</w:t>
      </w:r>
    </w:p>
    <w:p w14:paraId="722B19D5" w14:textId="108EB2C0" w:rsidR="00F174CF" w:rsidRDefault="00101AB4" w:rsidP="00101AB4">
      <w:pPr>
        <w:tabs>
          <w:tab w:val="left" w:pos="993"/>
        </w:tabs>
        <w:spacing w:after="0"/>
        <w:rPr>
          <w:lang w:val="en-US"/>
        </w:rPr>
      </w:pPr>
      <w:r>
        <w:rPr>
          <w:lang w:val="en-US"/>
        </w:rPr>
        <w:tab/>
        <w:t>Australian Institute of Company Directors</w:t>
      </w:r>
    </w:p>
    <w:p w14:paraId="552F8743" w14:textId="7B5F2EF2" w:rsidR="00101AB4" w:rsidRDefault="00ED484A" w:rsidP="00101AB4">
      <w:pPr>
        <w:tabs>
          <w:tab w:val="left" w:pos="993"/>
        </w:tabs>
        <w:rPr>
          <w:lang w:val="en-US"/>
        </w:rPr>
      </w:pPr>
      <w:r>
        <w:rPr>
          <w:lang w:val="en-US"/>
        </w:rPr>
        <w:tab/>
      </w:r>
      <w:r w:rsidR="00101AB4">
        <w:rPr>
          <w:lang w:val="en-US"/>
        </w:rPr>
        <w:t>Level 4 / 85 Macquarie Street, Hobart</w:t>
      </w:r>
      <w:r w:rsidR="00101AB4">
        <w:rPr>
          <w:lang w:val="en-US"/>
        </w:rPr>
        <w:tab/>
      </w:r>
    </w:p>
    <w:p w14:paraId="32BB5A89" w14:textId="116A5956" w:rsidR="002111D5" w:rsidRPr="003023D3" w:rsidRDefault="00E7431A" w:rsidP="00C60B58">
      <w:pPr>
        <w:tabs>
          <w:tab w:val="left" w:pos="993"/>
        </w:tabs>
        <w:spacing w:after="0"/>
        <w:rPr>
          <w:lang w:val="en-US"/>
        </w:rPr>
      </w:pPr>
      <w:r w:rsidRPr="003023D3">
        <w:rPr>
          <w:lang w:val="en-US"/>
        </w:rPr>
        <w:t>Cost:</w:t>
      </w:r>
      <w:r w:rsidRPr="003023D3">
        <w:rPr>
          <w:lang w:val="en-US"/>
        </w:rPr>
        <w:tab/>
        <w:t>$600 +GST ($660)</w:t>
      </w:r>
      <w:r w:rsidR="002111D5" w:rsidRPr="003023D3">
        <w:rPr>
          <w:i/>
          <w:lang w:val="en-US"/>
        </w:rPr>
        <w:t xml:space="preserve"> – payment due </w:t>
      </w:r>
      <w:r w:rsidR="00ED484A">
        <w:rPr>
          <w:i/>
          <w:lang w:val="en-US"/>
        </w:rPr>
        <w:t xml:space="preserve">by </w:t>
      </w:r>
      <w:r w:rsidR="00101AB4">
        <w:rPr>
          <w:i/>
          <w:lang w:val="en-US"/>
        </w:rPr>
        <w:t>Tuesday</w:t>
      </w:r>
      <w:r w:rsidR="00ED484A">
        <w:rPr>
          <w:i/>
          <w:lang w:val="en-US"/>
        </w:rPr>
        <w:t xml:space="preserve"> </w:t>
      </w:r>
      <w:r w:rsidR="00101AB4">
        <w:rPr>
          <w:i/>
          <w:lang w:val="en-US"/>
        </w:rPr>
        <w:t>10</w:t>
      </w:r>
      <w:r w:rsidR="00ED484A" w:rsidRPr="00ED484A">
        <w:rPr>
          <w:i/>
          <w:vertAlign w:val="superscript"/>
          <w:lang w:val="en-US"/>
        </w:rPr>
        <w:t>th</w:t>
      </w:r>
      <w:r w:rsidR="00ED484A">
        <w:rPr>
          <w:i/>
          <w:lang w:val="en-US"/>
        </w:rPr>
        <w:t xml:space="preserve"> </w:t>
      </w:r>
      <w:r w:rsidR="00101AB4">
        <w:rPr>
          <w:i/>
          <w:lang w:val="en-US"/>
        </w:rPr>
        <w:t>September</w:t>
      </w:r>
      <w:r w:rsidR="005320F0">
        <w:rPr>
          <w:i/>
          <w:lang w:val="en-US"/>
        </w:rPr>
        <w:t xml:space="preserve"> 2019</w:t>
      </w:r>
    </w:p>
    <w:p w14:paraId="235BE9DC" w14:textId="36D73D9D" w:rsidR="00E7431A" w:rsidRPr="003023D3" w:rsidRDefault="002111D5" w:rsidP="00C60B58">
      <w:pPr>
        <w:tabs>
          <w:tab w:val="left" w:pos="993"/>
        </w:tabs>
        <w:rPr>
          <w:lang w:val="en-US"/>
        </w:rPr>
      </w:pPr>
      <w:r w:rsidRPr="003023D3">
        <w:rPr>
          <w:lang w:val="en-US"/>
        </w:rPr>
        <w:tab/>
        <w:t>Includes comprehensive course notes and catering</w:t>
      </w:r>
    </w:p>
    <w:p w14:paraId="14C67C61" w14:textId="77777777" w:rsidR="003A2E8D" w:rsidRPr="00010882" w:rsidRDefault="003A2E8D">
      <w:pPr>
        <w:rPr>
          <w:b/>
          <w:sz w:val="6"/>
          <w:szCs w:val="6"/>
          <w:lang w:val="en-US"/>
        </w:rPr>
      </w:pPr>
    </w:p>
    <w:p w14:paraId="5D340C89" w14:textId="636838D2" w:rsidR="00E7431A" w:rsidRPr="003023D3" w:rsidRDefault="00E7431A">
      <w:pPr>
        <w:rPr>
          <w:b/>
          <w:sz w:val="24"/>
          <w:szCs w:val="24"/>
          <w:lang w:val="en-US"/>
        </w:rPr>
      </w:pPr>
      <w:r w:rsidRPr="003023D3">
        <w:rPr>
          <w:b/>
          <w:sz w:val="24"/>
          <w:szCs w:val="24"/>
          <w:lang w:val="en-US"/>
        </w:rPr>
        <w:t xml:space="preserve">Participant </w:t>
      </w:r>
      <w:r w:rsidR="004922DB" w:rsidRPr="003023D3">
        <w:rPr>
          <w:b/>
          <w:sz w:val="24"/>
          <w:szCs w:val="24"/>
          <w:lang w:val="en-US"/>
        </w:rPr>
        <w:t>i</w:t>
      </w:r>
      <w:r w:rsidRPr="003023D3">
        <w:rPr>
          <w:b/>
          <w:sz w:val="24"/>
          <w:szCs w:val="24"/>
          <w:lang w:val="en-US"/>
        </w:rPr>
        <w:t>nformation</w:t>
      </w:r>
      <w:r w:rsidR="00EF2EA0" w:rsidRPr="003023D3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8095"/>
      </w:tblGrid>
      <w:tr w:rsidR="00E7431A" w:rsidRPr="00EA1C68" w14:paraId="29FD56FB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15488031" w14:textId="0F70EF18" w:rsidR="00E7431A" w:rsidRPr="00C11581" w:rsidRDefault="00E7431A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Name:</w:t>
            </w:r>
          </w:p>
        </w:tc>
        <w:tc>
          <w:tcPr>
            <w:tcW w:w="8215" w:type="dxa"/>
          </w:tcPr>
          <w:p w14:paraId="196A9C5D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431A" w:rsidRPr="00EA1C68" w14:paraId="59F964CB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76FEA1B0" w14:textId="7A913632" w:rsidR="00E7431A" w:rsidRPr="00C11581" w:rsidRDefault="00E7431A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Organisation:</w:t>
            </w:r>
          </w:p>
        </w:tc>
        <w:tc>
          <w:tcPr>
            <w:tcW w:w="8215" w:type="dxa"/>
          </w:tcPr>
          <w:p w14:paraId="218DDA38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431A" w:rsidRPr="00EA1C68" w14:paraId="2D1E85B3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4F9CA067" w14:textId="2FD90B22" w:rsidR="00E7431A" w:rsidRPr="00C11581" w:rsidRDefault="00E7431A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Position:</w:t>
            </w:r>
          </w:p>
        </w:tc>
        <w:tc>
          <w:tcPr>
            <w:tcW w:w="8215" w:type="dxa"/>
          </w:tcPr>
          <w:p w14:paraId="46C27565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431A" w:rsidRPr="00EA1C68" w14:paraId="486E155C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06FBEDFC" w14:textId="5AAFD0F8" w:rsidR="00E7431A" w:rsidRPr="00C11581" w:rsidRDefault="00C42488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Mobile:</w:t>
            </w:r>
          </w:p>
        </w:tc>
        <w:tc>
          <w:tcPr>
            <w:tcW w:w="8215" w:type="dxa"/>
          </w:tcPr>
          <w:p w14:paraId="09E59ABE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431A" w:rsidRPr="00EA1C68" w14:paraId="59499B5D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423635F3" w14:textId="749A924A" w:rsidR="00E7431A" w:rsidRPr="00C11581" w:rsidRDefault="00C42488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Email:</w:t>
            </w:r>
          </w:p>
        </w:tc>
        <w:tc>
          <w:tcPr>
            <w:tcW w:w="8215" w:type="dxa"/>
          </w:tcPr>
          <w:p w14:paraId="34C088B7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431A" w:rsidRPr="00EA1C68" w14:paraId="67F86FE6" w14:textId="77777777" w:rsidTr="009E2CA7">
        <w:tc>
          <w:tcPr>
            <w:tcW w:w="1413" w:type="dxa"/>
            <w:shd w:val="clear" w:color="auto" w:fill="F2F2F2" w:themeFill="background1" w:themeFillShade="F2"/>
          </w:tcPr>
          <w:p w14:paraId="77DA122D" w14:textId="12D4A992" w:rsidR="00E7431A" w:rsidRPr="00C11581" w:rsidRDefault="00C42488" w:rsidP="00E7431A">
            <w:pPr>
              <w:spacing w:before="120" w:after="120"/>
              <w:rPr>
                <w:lang w:val="en-US"/>
              </w:rPr>
            </w:pPr>
            <w:r w:rsidRPr="00C11581">
              <w:rPr>
                <w:lang w:val="en-US"/>
              </w:rPr>
              <w:t>Dietary Requirements:</w:t>
            </w:r>
          </w:p>
        </w:tc>
        <w:tc>
          <w:tcPr>
            <w:tcW w:w="8215" w:type="dxa"/>
          </w:tcPr>
          <w:p w14:paraId="03F84EEC" w14:textId="77777777" w:rsidR="00E7431A" w:rsidRPr="000927F6" w:rsidRDefault="00E7431A" w:rsidP="00E7431A">
            <w:pPr>
              <w:spacing w:before="120" w:after="120"/>
              <w:rPr>
                <w:b/>
                <w:lang w:val="en-US"/>
              </w:rPr>
            </w:pPr>
          </w:p>
        </w:tc>
      </w:tr>
    </w:tbl>
    <w:p w14:paraId="66F93956" w14:textId="3F211CBF" w:rsidR="00EA1C68" w:rsidRPr="00010882" w:rsidRDefault="00EA1C68" w:rsidP="00F174CF">
      <w:pPr>
        <w:tabs>
          <w:tab w:val="left" w:pos="284"/>
        </w:tabs>
        <w:rPr>
          <w:sz w:val="20"/>
          <w:szCs w:val="20"/>
          <w:lang w:val="en-US"/>
        </w:rPr>
      </w:pPr>
    </w:p>
    <w:p w14:paraId="7458B449" w14:textId="77777777" w:rsidR="003A2E8D" w:rsidRPr="00010882" w:rsidRDefault="003A2E8D" w:rsidP="00F174CF">
      <w:pPr>
        <w:tabs>
          <w:tab w:val="left" w:pos="284"/>
        </w:tabs>
        <w:rPr>
          <w:sz w:val="20"/>
          <w:szCs w:val="20"/>
          <w:lang w:val="en-US"/>
        </w:rPr>
      </w:pPr>
    </w:p>
    <w:p w14:paraId="4BFC66DF" w14:textId="77777777" w:rsidR="003A2E8D" w:rsidRPr="00010882" w:rsidRDefault="003A2E8D" w:rsidP="003A2E8D">
      <w:pPr>
        <w:pBdr>
          <w:bottom w:val="single" w:sz="4" w:space="1" w:color="auto"/>
        </w:pBdr>
        <w:tabs>
          <w:tab w:val="left" w:pos="142"/>
        </w:tabs>
        <w:ind w:left="142" w:hanging="142"/>
        <w:rPr>
          <w:i/>
          <w:sz w:val="20"/>
          <w:szCs w:val="20"/>
          <w:lang w:val="en-US"/>
        </w:rPr>
      </w:pPr>
    </w:p>
    <w:p w14:paraId="32CFCFEA" w14:textId="77777777" w:rsidR="003A2E8D" w:rsidRPr="00205DA6" w:rsidRDefault="003A2E8D" w:rsidP="002111D5">
      <w:pPr>
        <w:tabs>
          <w:tab w:val="left" w:pos="142"/>
        </w:tabs>
        <w:ind w:left="142" w:hanging="142"/>
        <w:rPr>
          <w:i/>
          <w:sz w:val="12"/>
          <w:szCs w:val="12"/>
          <w:lang w:val="en-US"/>
        </w:rPr>
      </w:pPr>
    </w:p>
    <w:p w14:paraId="78A6D5C2" w14:textId="1C1F6E23" w:rsidR="004922DB" w:rsidRDefault="00874EC7" w:rsidP="00ED484A">
      <w:pPr>
        <w:tabs>
          <w:tab w:val="left" w:pos="142"/>
        </w:tabs>
        <w:ind w:left="142"/>
        <w:rPr>
          <w:lang w:val="en-US"/>
        </w:rPr>
      </w:pPr>
      <w:r w:rsidRPr="00874EC7">
        <w:rPr>
          <w:lang w:val="en-US"/>
        </w:rPr>
        <w:t>A tax invoice will be issued on receipt of the funds</w:t>
      </w:r>
      <w:r w:rsidR="00407FFC">
        <w:rPr>
          <w:lang w:val="en-US"/>
        </w:rPr>
        <w:t xml:space="preserve">, </w:t>
      </w:r>
      <w:r w:rsidRPr="00874EC7">
        <w:rPr>
          <w:lang w:val="en-US"/>
        </w:rPr>
        <w:t>or in advance if requested.</w:t>
      </w:r>
      <w:r w:rsidR="002111D5">
        <w:rPr>
          <w:lang w:val="en-US"/>
        </w:rPr>
        <w:t xml:space="preserve"> </w:t>
      </w:r>
    </w:p>
    <w:p w14:paraId="3212BB4C" w14:textId="6189A5B4" w:rsidR="00874EC7" w:rsidRDefault="00874EC7" w:rsidP="004922DB">
      <w:pPr>
        <w:tabs>
          <w:tab w:val="left" w:pos="142"/>
        </w:tabs>
        <w:ind w:left="142"/>
        <w:rPr>
          <w:lang w:val="en-US"/>
        </w:rPr>
      </w:pPr>
      <w:r w:rsidRPr="00874EC7">
        <w:rPr>
          <w:lang w:val="en-US"/>
        </w:rPr>
        <w:t>Payments can be made via:</w:t>
      </w:r>
    </w:p>
    <w:p w14:paraId="2C717AD4" w14:textId="77777777" w:rsidR="00205DA6" w:rsidRPr="00205DA6" w:rsidRDefault="00205DA6" w:rsidP="002111D5">
      <w:pPr>
        <w:tabs>
          <w:tab w:val="left" w:pos="142"/>
        </w:tabs>
        <w:ind w:left="142" w:hanging="142"/>
        <w:rPr>
          <w:sz w:val="6"/>
          <w:szCs w:val="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8D26F4" w:rsidRPr="00E7431A" w14:paraId="3E63FE2F" w14:textId="5CB9904D" w:rsidTr="002111D5">
        <w:tc>
          <w:tcPr>
            <w:tcW w:w="3969" w:type="dxa"/>
          </w:tcPr>
          <w:p w14:paraId="398EC8C2" w14:textId="2CED8F37" w:rsidR="008D26F4" w:rsidRPr="00E7431A" w:rsidRDefault="008D26F4" w:rsidP="00E7431A">
            <w:pPr>
              <w:tabs>
                <w:tab w:val="left" w:pos="284"/>
              </w:tabs>
              <w:spacing w:before="60" w:after="60"/>
              <w:rPr>
                <w:rFonts w:cstheme="minorHAnsi"/>
                <w:b/>
                <w:lang w:val="en-US"/>
              </w:rPr>
            </w:pPr>
            <w:r w:rsidRPr="00E7431A">
              <w:rPr>
                <w:rFonts w:cstheme="minorHAnsi"/>
                <w:b/>
                <w:lang w:val="en-US"/>
              </w:rPr>
              <w:t>Electronic Funds Transfer (</w:t>
            </w:r>
            <w:r w:rsidR="002111D5" w:rsidRPr="002111D5">
              <w:rPr>
                <w:rFonts w:cstheme="minorHAnsi"/>
                <w:b/>
                <w:u w:val="single"/>
                <w:lang w:val="en-US"/>
              </w:rPr>
              <w:t>p</w:t>
            </w:r>
            <w:r w:rsidRPr="00874EC7">
              <w:rPr>
                <w:rFonts w:cstheme="minorHAnsi"/>
                <w:b/>
                <w:u w:val="single"/>
                <w:lang w:val="en-US"/>
              </w:rPr>
              <w:t>referred</w:t>
            </w:r>
            <w:r w:rsidRPr="00E7431A">
              <w:rPr>
                <w:rFonts w:cstheme="minorHAnsi"/>
                <w:b/>
                <w:lang w:val="en-US"/>
              </w:rPr>
              <w:t>)</w:t>
            </w:r>
          </w:p>
          <w:p w14:paraId="58C9CBE9" w14:textId="71C70388" w:rsidR="008D26F4" w:rsidRPr="00E7431A" w:rsidRDefault="008D26F4" w:rsidP="00AB1BD1">
            <w:pPr>
              <w:tabs>
                <w:tab w:val="left" w:pos="888"/>
              </w:tabs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E7431A">
              <w:rPr>
                <w:rFonts w:cstheme="minorHAnsi"/>
              </w:rPr>
              <w:t>BSB:</w:t>
            </w:r>
            <w:r w:rsidR="00AB1BD1">
              <w:rPr>
                <w:rFonts w:cstheme="minorHAnsi"/>
              </w:rPr>
              <w:tab/>
            </w:r>
            <w:r w:rsidRPr="00E7431A">
              <w:rPr>
                <w:rFonts w:cstheme="minorHAnsi"/>
              </w:rPr>
              <w:t>632-001</w:t>
            </w:r>
          </w:p>
          <w:p w14:paraId="50A07DCA" w14:textId="3E15CFF6" w:rsidR="008D26F4" w:rsidRPr="00E7431A" w:rsidRDefault="008D26F4" w:rsidP="00AB1BD1">
            <w:pPr>
              <w:tabs>
                <w:tab w:val="left" w:pos="888"/>
              </w:tabs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E7431A">
              <w:rPr>
                <w:rFonts w:cstheme="minorHAnsi"/>
              </w:rPr>
              <w:t>Account:</w:t>
            </w:r>
            <w:r w:rsidR="00AB1BD1">
              <w:rPr>
                <w:rFonts w:cstheme="minorHAnsi"/>
              </w:rPr>
              <w:tab/>
            </w:r>
            <w:r w:rsidRPr="00E7431A">
              <w:rPr>
                <w:rFonts w:cstheme="minorHAnsi"/>
              </w:rPr>
              <w:t>100178643</w:t>
            </w:r>
          </w:p>
          <w:p w14:paraId="6F941845" w14:textId="2860C390" w:rsidR="008D26F4" w:rsidRDefault="008D26F4" w:rsidP="00AB1BD1">
            <w:pPr>
              <w:tabs>
                <w:tab w:val="left" w:pos="284"/>
                <w:tab w:val="left" w:pos="888"/>
              </w:tabs>
              <w:spacing w:after="60"/>
              <w:rPr>
                <w:rFonts w:cstheme="minorHAnsi"/>
              </w:rPr>
            </w:pPr>
            <w:r w:rsidRPr="00E7431A">
              <w:rPr>
                <w:rFonts w:cstheme="minorHAnsi"/>
              </w:rPr>
              <w:t>Name:</w:t>
            </w:r>
            <w:r w:rsidR="00AB1BD1">
              <w:rPr>
                <w:rFonts w:cstheme="minorHAnsi"/>
              </w:rPr>
              <w:tab/>
            </w:r>
            <w:r w:rsidRPr="00E7431A">
              <w:rPr>
                <w:rFonts w:cstheme="minorHAnsi"/>
              </w:rPr>
              <w:t>Velstand Business Services</w:t>
            </w:r>
          </w:p>
          <w:p w14:paraId="51B99436" w14:textId="77777777" w:rsidR="008D26F4" w:rsidRPr="00600F53" w:rsidRDefault="008D26F4" w:rsidP="00E7431A">
            <w:pPr>
              <w:tabs>
                <w:tab w:val="left" w:pos="284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 w:rsidRPr="00600F53">
              <w:rPr>
                <w:rFonts w:cstheme="minorHAnsi"/>
                <w:sz w:val="18"/>
                <w:szCs w:val="18"/>
              </w:rPr>
              <w:t>(insert your name as the reference)</w:t>
            </w:r>
          </w:p>
          <w:p w14:paraId="49F21F41" w14:textId="14746E56" w:rsidR="008D26F4" w:rsidRPr="00EA1C68" w:rsidRDefault="008D26F4" w:rsidP="00E7431A">
            <w:pPr>
              <w:tabs>
                <w:tab w:val="left" w:pos="284"/>
              </w:tabs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59" w:type="dxa"/>
          </w:tcPr>
          <w:p w14:paraId="38DC8721" w14:textId="55707645" w:rsidR="00874EC7" w:rsidRDefault="00874EC7" w:rsidP="008D26F4">
            <w:pPr>
              <w:tabs>
                <w:tab w:val="left" w:pos="284"/>
              </w:tabs>
              <w:spacing w:before="60" w:after="60"/>
              <w:rPr>
                <w:rFonts w:cstheme="minorHAnsi"/>
                <w:b/>
                <w:lang w:val="en-US"/>
              </w:rPr>
            </w:pPr>
            <w:r w:rsidRPr="00874EC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9B8F2E" wp14:editId="7A1BB48C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35561</wp:posOffset>
                  </wp:positionV>
                  <wp:extent cx="748800" cy="237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89" b="17016"/>
                          <a:stretch/>
                        </pic:blipFill>
                        <pic:spPr bwMode="auto">
                          <a:xfrm>
                            <a:off x="0" y="0"/>
                            <a:ext cx="748800" cy="23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6F4">
              <w:rPr>
                <w:rFonts w:cstheme="minorHAnsi"/>
                <w:b/>
                <w:lang w:val="en-US"/>
              </w:rPr>
              <w:t xml:space="preserve">OR                        </w:t>
            </w:r>
          </w:p>
          <w:p w14:paraId="3EF5DE76" w14:textId="77777777" w:rsidR="00874EC7" w:rsidRPr="00AB1BD1" w:rsidRDefault="00874EC7" w:rsidP="008D26F4">
            <w:pPr>
              <w:tabs>
                <w:tab w:val="left" w:pos="284"/>
              </w:tabs>
              <w:spacing w:before="60" w:after="60"/>
              <w:rPr>
                <w:rFonts w:cstheme="minorHAnsi"/>
                <w:b/>
                <w:sz w:val="6"/>
                <w:szCs w:val="6"/>
                <w:lang w:val="en-US"/>
              </w:rPr>
            </w:pPr>
          </w:p>
          <w:p w14:paraId="7E6DF0F2" w14:textId="38C9CDC4" w:rsidR="008D26F4" w:rsidRDefault="00874EC7" w:rsidP="002F085C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ab/>
            </w:r>
            <w:r w:rsidR="002111D5">
              <w:rPr>
                <w:rFonts w:cstheme="minorHAnsi"/>
                <w:b/>
                <w:lang w:val="en-US"/>
              </w:rPr>
              <w:t xml:space="preserve">  </w:t>
            </w:r>
            <w:hyperlink r:id="rId9" w:history="1">
              <w:r w:rsidR="002111D5" w:rsidRPr="002F085C">
                <w:rPr>
                  <w:rFonts w:cstheme="minorHAnsi"/>
                </w:rPr>
                <w:t>mandy@velstand.com.au</w:t>
              </w:r>
            </w:hyperlink>
          </w:p>
          <w:p w14:paraId="55E1C665" w14:textId="77777777" w:rsidR="008D26F4" w:rsidRPr="00E7431A" w:rsidRDefault="008D26F4" w:rsidP="00E7431A">
            <w:pPr>
              <w:tabs>
                <w:tab w:val="left" w:pos="284"/>
              </w:tabs>
              <w:spacing w:before="60" w:after="60"/>
              <w:rPr>
                <w:rFonts w:cstheme="minorHAnsi"/>
                <w:b/>
                <w:lang w:val="en-US"/>
              </w:rPr>
            </w:pPr>
          </w:p>
        </w:tc>
      </w:tr>
    </w:tbl>
    <w:p w14:paraId="5B64B2F5" w14:textId="77777777" w:rsidR="003A2E8D" w:rsidRPr="005A68DA" w:rsidRDefault="003A2E8D" w:rsidP="003A2E8D">
      <w:pPr>
        <w:tabs>
          <w:tab w:val="left" w:pos="284"/>
        </w:tabs>
        <w:spacing w:after="60"/>
        <w:rPr>
          <w:sz w:val="12"/>
          <w:szCs w:val="12"/>
          <w:lang w:val="en-US"/>
        </w:rPr>
      </w:pPr>
    </w:p>
    <w:p w14:paraId="1A4577E0" w14:textId="0AED5E56" w:rsidR="003A2E8D" w:rsidRPr="00B30D32" w:rsidRDefault="003A2E8D" w:rsidP="005A68DA">
      <w:pPr>
        <w:tabs>
          <w:tab w:val="left" w:pos="142"/>
        </w:tabs>
        <w:spacing w:after="60"/>
        <w:ind w:left="142"/>
        <w:rPr>
          <w:sz w:val="18"/>
          <w:szCs w:val="18"/>
          <w:lang w:val="en-US"/>
        </w:rPr>
      </w:pPr>
      <w:r w:rsidRPr="00B30D32">
        <w:rPr>
          <w:sz w:val="18"/>
          <w:szCs w:val="18"/>
          <w:lang w:val="en-US"/>
        </w:rPr>
        <w:t xml:space="preserve">Payments are non-refundable unless written cancellation advice is received via </w:t>
      </w:r>
      <w:r w:rsidRPr="004A0EC1">
        <w:rPr>
          <w:sz w:val="18"/>
          <w:szCs w:val="18"/>
          <w:lang w:val="en-US"/>
        </w:rPr>
        <w:t>e-mail (</w:t>
      </w:r>
      <w:hyperlink r:id="rId10" w:history="1">
        <w:r w:rsidRPr="004A0EC1">
          <w:rPr>
            <w:sz w:val="18"/>
            <w:szCs w:val="18"/>
            <w:lang w:val="en-US"/>
          </w:rPr>
          <w:t>mandy@velstand.com.au</w:t>
        </w:r>
      </w:hyperlink>
      <w:r w:rsidRPr="004A0EC1">
        <w:rPr>
          <w:sz w:val="18"/>
          <w:szCs w:val="18"/>
          <w:lang w:val="en-US"/>
        </w:rPr>
        <w:t>) and</w:t>
      </w:r>
      <w:r w:rsidRPr="00B30D32">
        <w:rPr>
          <w:sz w:val="18"/>
          <w:szCs w:val="18"/>
          <w:lang w:val="en-US"/>
        </w:rPr>
        <w:t xml:space="preserve"> the place is able to be filled with a</w:t>
      </w:r>
      <w:r w:rsidR="00056482">
        <w:rPr>
          <w:sz w:val="18"/>
          <w:szCs w:val="18"/>
          <w:lang w:val="en-US"/>
        </w:rPr>
        <w:t xml:space="preserve"> fully-paid</w:t>
      </w:r>
      <w:r w:rsidRPr="00B30D32">
        <w:rPr>
          <w:sz w:val="18"/>
          <w:szCs w:val="18"/>
          <w:lang w:val="en-US"/>
        </w:rPr>
        <w:t xml:space="preserve"> participant prior to the scheduled course date.</w:t>
      </w:r>
    </w:p>
    <w:p w14:paraId="7CA24504" w14:textId="77777777" w:rsidR="003A2E8D" w:rsidRPr="00B30D32" w:rsidRDefault="003A2E8D" w:rsidP="005A68DA">
      <w:pPr>
        <w:tabs>
          <w:tab w:val="left" w:pos="142"/>
        </w:tabs>
        <w:spacing w:after="60"/>
        <w:ind w:left="142"/>
        <w:rPr>
          <w:sz w:val="18"/>
          <w:szCs w:val="18"/>
          <w:lang w:val="en-US"/>
        </w:rPr>
      </w:pPr>
      <w:r w:rsidRPr="00B30D32">
        <w:rPr>
          <w:sz w:val="18"/>
          <w:szCs w:val="18"/>
          <w:lang w:val="en-US"/>
        </w:rPr>
        <w:t>If a course doe</w:t>
      </w:r>
      <w:bookmarkStart w:id="0" w:name="_GoBack"/>
      <w:bookmarkEnd w:id="0"/>
      <w:r w:rsidRPr="00B30D32">
        <w:rPr>
          <w:sz w:val="18"/>
          <w:szCs w:val="18"/>
          <w:lang w:val="en-US"/>
        </w:rPr>
        <w:t>s not proceed for whatever reason, course payments will be refunded within 7 days.</w:t>
      </w:r>
    </w:p>
    <w:sectPr w:rsidR="003A2E8D" w:rsidRPr="00B30D32" w:rsidSect="003A2E8D">
      <w:footerReference w:type="default" r:id="rId11"/>
      <w:pgSz w:w="11906" w:h="16838" w:code="9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8145" w14:textId="77777777" w:rsidR="0018353F" w:rsidRDefault="0018353F" w:rsidP="009F53B1">
      <w:pPr>
        <w:spacing w:after="0"/>
      </w:pPr>
      <w:r>
        <w:separator/>
      </w:r>
    </w:p>
  </w:endnote>
  <w:endnote w:type="continuationSeparator" w:id="0">
    <w:p w14:paraId="7EFF10B4" w14:textId="77777777" w:rsidR="0018353F" w:rsidRDefault="0018353F" w:rsidP="009F5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5B32" w14:textId="3AD5BAE1" w:rsidR="009F53B1" w:rsidRPr="003A2E8D" w:rsidRDefault="009F53B1" w:rsidP="003A2E8D">
    <w:pPr>
      <w:pStyle w:val="Footer"/>
      <w:jc w:val="right"/>
      <w:rPr>
        <w:sz w:val="20"/>
        <w:szCs w:val="20"/>
      </w:rPr>
    </w:pPr>
    <w:r w:rsidRPr="003A2E8D">
      <w:rPr>
        <w:sz w:val="20"/>
        <w:szCs w:val="20"/>
      </w:rPr>
      <w:t>Velstand Business Services (ABN 34 832 792 023)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61E4" w14:textId="77777777" w:rsidR="0018353F" w:rsidRDefault="0018353F" w:rsidP="009F53B1">
      <w:pPr>
        <w:spacing w:after="0"/>
      </w:pPr>
      <w:r>
        <w:separator/>
      </w:r>
    </w:p>
  </w:footnote>
  <w:footnote w:type="continuationSeparator" w:id="0">
    <w:p w14:paraId="597C0CC7" w14:textId="77777777" w:rsidR="0018353F" w:rsidRDefault="0018353F" w:rsidP="009F5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624"/>
    <w:multiLevelType w:val="hybridMultilevel"/>
    <w:tmpl w:val="E1F03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48"/>
    <w:multiLevelType w:val="hybridMultilevel"/>
    <w:tmpl w:val="E454F592"/>
    <w:lvl w:ilvl="0" w:tplc="CD6AD8E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F"/>
    <w:rsid w:val="00010882"/>
    <w:rsid w:val="00056482"/>
    <w:rsid w:val="000927F6"/>
    <w:rsid w:val="00101AB4"/>
    <w:rsid w:val="00141A6F"/>
    <w:rsid w:val="00150AA8"/>
    <w:rsid w:val="0018353F"/>
    <w:rsid w:val="00205DA6"/>
    <w:rsid w:val="002111D5"/>
    <w:rsid w:val="002F085C"/>
    <w:rsid w:val="003023D3"/>
    <w:rsid w:val="003516EA"/>
    <w:rsid w:val="003A2E8D"/>
    <w:rsid w:val="00407FFC"/>
    <w:rsid w:val="004727BA"/>
    <w:rsid w:val="00483AC1"/>
    <w:rsid w:val="00485150"/>
    <w:rsid w:val="004922DB"/>
    <w:rsid w:val="004A0EC1"/>
    <w:rsid w:val="004D0080"/>
    <w:rsid w:val="005320F0"/>
    <w:rsid w:val="005A68DA"/>
    <w:rsid w:val="005F66D6"/>
    <w:rsid w:val="00600F53"/>
    <w:rsid w:val="0067259F"/>
    <w:rsid w:val="0077239C"/>
    <w:rsid w:val="00791089"/>
    <w:rsid w:val="007B4CB4"/>
    <w:rsid w:val="007E0717"/>
    <w:rsid w:val="00805115"/>
    <w:rsid w:val="0086689C"/>
    <w:rsid w:val="00874EC7"/>
    <w:rsid w:val="00885C0B"/>
    <w:rsid w:val="008D26F4"/>
    <w:rsid w:val="0096798D"/>
    <w:rsid w:val="009B012A"/>
    <w:rsid w:val="009C4878"/>
    <w:rsid w:val="009E2CA7"/>
    <w:rsid w:val="009F53B1"/>
    <w:rsid w:val="00A5768F"/>
    <w:rsid w:val="00AB1BD1"/>
    <w:rsid w:val="00B30D32"/>
    <w:rsid w:val="00B8122D"/>
    <w:rsid w:val="00BA3B6B"/>
    <w:rsid w:val="00BD1E3B"/>
    <w:rsid w:val="00BD749C"/>
    <w:rsid w:val="00C003C1"/>
    <w:rsid w:val="00C11581"/>
    <w:rsid w:val="00C16896"/>
    <w:rsid w:val="00C42488"/>
    <w:rsid w:val="00C47CD4"/>
    <w:rsid w:val="00C60B58"/>
    <w:rsid w:val="00D72907"/>
    <w:rsid w:val="00DA79A0"/>
    <w:rsid w:val="00E44342"/>
    <w:rsid w:val="00E7431A"/>
    <w:rsid w:val="00EA1C68"/>
    <w:rsid w:val="00ED484A"/>
    <w:rsid w:val="00EF115D"/>
    <w:rsid w:val="00EF2EA0"/>
    <w:rsid w:val="00F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6753"/>
  <w15:chartTrackingRefBased/>
  <w15:docId w15:val="{6A52A9CB-BFFD-4518-9C21-9E468E91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1">
    <w:name w:val="Report Header 1"/>
    <w:next w:val="Normal"/>
    <w:link w:val="ReportHeader1Char"/>
    <w:qFormat/>
    <w:rsid w:val="004D0080"/>
    <w:pPr>
      <w:spacing w:after="600"/>
    </w:pPr>
    <w:rPr>
      <w:rFonts w:ascii="Calibri" w:eastAsiaTheme="majorEastAsia" w:hAnsi="Calibri" w:cstheme="majorBidi"/>
      <w:b/>
      <w:sz w:val="28"/>
      <w:szCs w:val="32"/>
      <w:lang w:val="en-US"/>
    </w:rPr>
  </w:style>
  <w:style w:type="character" w:customStyle="1" w:styleId="ReportHeader1Char">
    <w:name w:val="Report Header 1 Char"/>
    <w:basedOn w:val="DefaultParagraphFont"/>
    <w:link w:val="ReportHeader1"/>
    <w:rsid w:val="004D0080"/>
    <w:rPr>
      <w:rFonts w:ascii="Calibri" w:eastAsiaTheme="majorEastAsia" w:hAnsi="Calibri" w:cstheme="majorBidi"/>
      <w:b/>
      <w:sz w:val="28"/>
      <w:szCs w:val="32"/>
      <w:lang w:val="en-US"/>
    </w:rPr>
  </w:style>
  <w:style w:type="paragraph" w:customStyle="1" w:styleId="ReportHeader2">
    <w:name w:val="Report Header 2"/>
    <w:basedOn w:val="ReportHeader1"/>
    <w:next w:val="Normal"/>
    <w:link w:val="ReportHeader2Char"/>
    <w:qFormat/>
    <w:rsid w:val="004D0080"/>
    <w:pPr>
      <w:spacing w:after="240"/>
    </w:pPr>
    <w:rPr>
      <w:sz w:val="24"/>
    </w:rPr>
  </w:style>
  <w:style w:type="character" w:customStyle="1" w:styleId="ReportHeader2Char">
    <w:name w:val="Report Header 2 Char"/>
    <w:basedOn w:val="ReportHeader1Char"/>
    <w:link w:val="ReportHeader2"/>
    <w:rsid w:val="004D0080"/>
    <w:rPr>
      <w:rFonts w:ascii="Calibri" w:eastAsiaTheme="majorEastAsia" w:hAnsi="Calibri" w:cstheme="majorBidi"/>
      <w:b/>
      <w:sz w:val="24"/>
      <w:szCs w:val="32"/>
      <w:lang w:val="en-US"/>
    </w:rPr>
  </w:style>
  <w:style w:type="paragraph" w:customStyle="1" w:styleId="ReportHeader3">
    <w:name w:val="Report Header 3"/>
    <w:basedOn w:val="ReportHeader2"/>
    <w:next w:val="Normal"/>
    <w:link w:val="ReportHeader3Char"/>
    <w:qFormat/>
    <w:rsid w:val="004D0080"/>
    <w:pPr>
      <w:spacing w:after="120"/>
    </w:pPr>
    <w:rPr>
      <w:i/>
    </w:rPr>
  </w:style>
  <w:style w:type="character" w:customStyle="1" w:styleId="ReportHeader3Char">
    <w:name w:val="Report Header 3 Char"/>
    <w:basedOn w:val="ReportHeader2Char"/>
    <w:link w:val="ReportHeader3"/>
    <w:rsid w:val="004D0080"/>
    <w:rPr>
      <w:rFonts w:ascii="Calibri" w:eastAsiaTheme="majorEastAsia" w:hAnsi="Calibri" w:cstheme="majorBidi"/>
      <w:b/>
      <w:i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17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43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3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3B1"/>
  </w:style>
  <w:style w:type="paragraph" w:styleId="Footer">
    <w:name w:val="footer"/>
    <w:basedOn w:val="Normal"/>
    <w:link w:val="FooterChar"/>
    <w:uiPriority w:val="99"/>
    <w:unhideWhenUsed/>
    <w:rsid w:val="009F53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ndy@velstand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@velst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Richardson</dc:creator>
  <cp:keywords/>
  <dc:description/>
  <cp:lastModifiedBy>Mandy Richardson</cp:lastModifiedBy>
  <cp:revision>4</cp:revision>
  <cp:lastPrinted>2019-05-20T01:45:00Z</cp:lastPrinted>
  <dcterms:created xsi:type="dcterms:W3CDTF">2019-08-12T01:42:00Z</dcterms:created>
  <dcterms:modified xsi:type="dcterms:W3CDTF">2019-08-12T01:55:00Z</dcterms:modified>
</cp:coreProperties>
</file>